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FE1A34" w:rsidRPr="00FE1A34" w:rsidTr="004D1E8A">
        <w:tc>
          <w:tcPr>
            <w:tcW w:w="6663" w:type="dxa"/>
            <w:shd w:val="clear" w:color="auto" w:fill="D9D9D9" w:themeFill="background1" w:themeFillShade="D9"/>
          </w:tcPr>
          <w:p w:rsidR="00FE1A34" w:rsidRPr="004D1E8A" w:rsidRDefault="00FE1A34">
            <w:pPr>
              <w:rPr>
                <w:b/>
                <w:color w:val="2E74B5" w:themeColor="accent1" w:themeShade="BF"/>
              </w:rPr>
            </w:pPr>
            <w:r w:rsidRPr="004D1E8A">
              <w:rPr>
                <w:b/>
              </w:rPr>
              <w:t>OUVERTURE SOFTWEB+</w:t>
            </w:r>
          </w:p>
        </w:tc>
      </w:tr>
      <w:tr w:rsidR="00FE1A34" w:rsidTr="004D1E8A">
        <w:tc>
          <w:tcPr>
            <w:tcW w:w="6663" w:type="dxa"/>
          </w:tcPr>
          <w:p w:rsidR="00FE1A34" w:rsidRPr="00E22CF9" w:rsidRDefault="00FE1A34" w:rsidP="00FE1A3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dans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CITRIX LIBRE-SERVICE »</w:t>
            </w:r>
          </w:p>
          <w:p w:rsidR="00FE1A34" w:rsidRPr="00E22CF9" w:rsidRDefault="00FE1A34" w:rsidP="00FE1A3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APPLICATION »</w:t>
            </w:r>
          </w:p>
          <w:p w:rsidR="00FE1A34" w:rsidRPr="00E22CF9" w:rsidRDefault="00FE1A34" w:rsidP="00FE1A3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SOFTWEB PLUS-XA »</w:t>
            </w:r>
            <w:r w:rsidRPr="00E22CF9">
              <w:rPr>
                <w:sz w:val="20"/>
                <w:szCs w:val="20"/>
              </w:rPr>
              <w:t xml:space="preserve"> </w:t>
            </w:r>
          </w:p>
          <w:p w:rsidR="00FE1A34" w:rsidRPr="00E22CF9" w:rsidRDefault="00FE1A34" w:rsidP="00FE1A3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Ouvrir, rentrer votre code d’utilisateur, </w:t>
            </w:r>
            <w:r w:rsidRPr="00E22CF9">
              <w:rPr>
                <w:sz w:val="20"/>
                <w:szCs w:val="20"/>
              </w:rPr>
              <w:t>commençant</w:t>
            </w:r>
            <w:r w:rsidRPr="00E22CF9">
              <w:rPr>
                <w:sz w:val="20"/>
                <w:szCs w:val="20"/>
              </w:rPr>
              <w:t xml:space="preserve"> par « </w:t>
            </w:r>
            <w:proofErr w:type="spellStart"/>
            <w:r w:rsidRPr="00BF7DF8">
              <w:rPr>
                <w:color w:val="C00000"/>
                <w:sz w:val="20"/>
                <w:szCs w:val="20"/>
              </w:rPr>
              <w:t>jbe</w:t>
            </w:r>
            <w:proofErr w:type="spellEnd"/>
            <w:r w:rsidRPr="00E22CF9">
              <w:rPr>
                <w:sz w:val="20"/>
                <w:szCs w:val="20"/>
              </w:rPr>
              <w:t>… »</w:t>
            </w:r>
          </w:p>
          <w:p w:rsidR="00FE1A34" w:rsidRPr="00E22CF9" w:rsidRDefault="00FE1A34" w:rsidP="00FE1A34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15" w:hanging="142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Mot de passe temporaire « </w:t>
            </w:r>
            <w:r w:rsidRPr="00BF7DF8">
              <w:rPr>
                <w:color w:val="C00000"/>
                <w:sz w:val="20"/>
                <w:szCs w:val="20"/>
              </w:rPr>
              <w:t>Nouveau01</w:t>
            </w:r>
            <w:r w:rsidRPr="00E22CF9">
              <w:rPr>
                <w:sz w:val="20"/>
                <w:szCs w:val="20"/>
              </w:rPr>
              <w:t> » (N majus</w:t>
            </w:r>
            <w:r>
              <w:rPr>
                <w:sz w:val="20"/>
                <w:szCs w:val="20"/>
              </w:rPr>
              <w:t>c</w:t>
            </w:r>
            <w:r w:rsidRPr="00E22CF9">
              <w:rPr>
                <w:sz w:val="20"/>
                <w:szCs w:val="20"/>
              </w:rPr>
              <w:t>ule</w:t>
            </w:r>
            <w:r>
              <w:rPr>
                <w:sz w:val="20"/>
                <w:szCs w:val="20"/>
              </w:rPr>
              <w:t>)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ind w:left="306" w:hanging="142"/>
            </w:pPr>
            <w:r w:rsidRPr="00FE1A34">
              <w:rPr>
                <w:sz w:val="20"/>
                <w:szCs w:val="20"/>
              </w:rPr>
              <w:t>Dans la barre de recherche de votre emplacement inscrire :</w:t>
            </w:r>
          </w:p>
          <w:p w:rsidR="00FE1A34" w:rsidRDefault="00BF7DF8" w:rsidP="00FE1A34">
            <w:pPr>
              <w:pStyle w:val="Paragraphedeliste"/>
              <w:ind w:left="306"/>
              <w:rPr>
                <w:i/>
                <w:color w:val="C00000"/>
              </w:rPr>
            </w:pPr>
            <w:r w:rsidRPr="004D1E8A">
              <w:rPr>
                <w:i/>
                <w:color w:val="C00000"/>
                <w:highlight w:val="yellow"/>
              </w:rPr>
              <w:t>Inscrire votre code d’emplacement</w:t>
            </w:r>
          </w:p>
          <w:p w:rsidR="004D1E8A" w:rsidRPr="00BF7DF8" w:rsidRDefault="004D1E8A" w:rsidP="00FE1A34">
            <w:pPr>
              <w:pStyle w:val="Paragraphedeliste"/>
              <w:ind w:left="306"/>
              <w:rPr>
                <w:i/>
              </w:rPr>
            </w:pPr>
          </w:p>
        </w:tc>
      </w:tr>
      <w:tr w:rsidR="00FE1A34" w:rsidTr="004D1E8A">
        <w:tc>
          <w:tcPr>
            <w:tcW w:w="6663" w:type="dxa"/>
            <w:shd w:val="clear" w:color="auto" w:fill="D9D9D9" w:themeFill="background1" w:themeFillShade="D9"/>
          </w:tcPr>
          <w:p w:rsidR="00FE1A34" w:rsidRDefault="00FE1A34">
            <w:r w:rsidRPr="00FE1A34">
              <w:rPr>
                <w:b/>
              </w:rPr>
              <w:t>SAISIE DES REQUÊTES (PRÉLÈVEMENTS)</w:t>
            </w:r>
          </w:p>
        </w:tc>
      </w:tr>
      <w:tr w:rsidR="00FE1A34" w:rsidTr="004D1E8A">
        <w:tc>
          <w:tcPr>
            <w:tcW w:w="6663" w:type="dxa"/>
          </w:tcPr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SAISISE DES REQUÊTS »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NDM »</w:t>
            </w:r>
            <w:r w:rsidRPr="00FE1A34">
              <w:rPr>
                <w:sz w:val="20"/>
                <w:szCs w:val="20"/>
              </w:rPr>
              <w:t xml:space="preserve"> 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Écrire le préfixe Joliette : « </w:t>
            </w:r>
            <w:r w:rsidRPr="00BF7DF8">
              <w:rPr>
                <w:color w:val="C00000"/>
              </w:rPr>
              <w:t>JBAH + No dossier</w:t>
            </w:r>
            <w:r w:rsidRPr="00FE1A34">
              <w:rPr>
                <w:sz w:val="20"/>
                <w:szCs w:val="20"/>
              </w:rPr>
              <w:t xml:space="preserve"> » </w:t>
            </w:r>
          </w:p>
          <w:p w:rsidR="00FE1A34" w:rsidRPr="00FE1A34" w:rsidRDefault="00FE1A34" w:rsidP="00FE1A34">
            <w:pPr>
              <w:pStyle w:val="Paragraphedeliste"/>
              <w:spacing w:line="288" w:lineRule="auto"/>
              <w:ind w:left="460" w:hanging="284"/>
              <w:rPr>
                <w:sz w:val="20"/>
                <w:szCs w:val="20"/>
                <w:lang w:val="en-CA"/>
              </w:rPr>
            </w:pPr>
            <w:r w:rsidRPr="00FE1A34">
              <w:rPr>
                <w:sz w:val="20"/>
                <w:szCs w:val="20"/>
              </w:rPr>
              <w:t xml:space="preserve">                                      </w:t>
            </w:r>
            <w:r w:rsidRPr="00FE1A34">
              <w:rPr>
                <w:sz w:val="20"/>
                <w:szCs w:val="20"/>
                <w:lang w:val="en-CA"/>
              </w:rPr>
              <w:t>HPLG : « </w:t>
            </w:r>
            <w:r w:rsidRPr="00BF7DF8">
              <w:rPr>
                <w:color w:val="C00000"/>
                <w:sz w:val="20"/>
                <w:szCs w:val="20"/>
              </w:rPr>
              <w:t>JBBH + No dossier</w:t>
            </w:r>
            <w:r w:rsidRPr="00FE1A34">
              <w:rPr>
                <w:sz w:val="20"/>
                <w:szCs w:val="20"/>
                <w:lang w:val="en-CA"/>
              </w:rPr>
              <w:t> »  Exemple JBBH1234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Vérifier et cliquer le nom du patient qui apparait.</w:t>
            </w:r>
            <w:r>
              <w:rPr>
                <w:sz w:val="20"/>
                <w:szCs w:val="20"/>
              </w:rPr>
              <w:t xml:space="preserve"> </w:t>
            </w:r>
          </w:p>
          <w:p w:rsidR="00FE1A34" w:rsidRPr="004D1E8A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color w:val="C00000"/>
                <w:sz w:val="20"/>
                <w:szCs w:val="20"/>
              </w:rPr>
            </w:pPr>
            <w:r w:rsidRPr="004D1E8A">
              <w:rPr>
                <w:color w:val="C00000"/>
                <w:sz w:val="20"/>
                <w:szCs w:val="20"/>
              </w:rPr>
              <w:t>Vérifier que le séjour correspond au séjour de CLINIBASE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Aller à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 xml:space="preserve"> « DEMANDER PAR »</w:t>
            </w:r>
            <w:r w:rsidRPr="00FE1A34">
              <w:rPr>
                <w:sz w:val="20"/>
                <w:szCs w:val="20"/>
              </w:rPr>
              <w:t xml:space="preserve"> inscrire le # de licence du prescripteur. 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PRIORITÉ »</w:t>
            </w:r>
            <w:r w:rsidRPr="00FE1A34">
              <w:rPr>
                <w:sz w:val="20"/>
                <w:szCs w:val="20"/>
              </w:rPr>
              <w:t xml:space="preserve"> modifier si nécessaire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Pour ajouter un autre médecin, 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COPIE CONFORME »</w:t>
            </w:r>
            <w:r w:rsidRPr="00FE1A34">
              <w:rPr>
                <w:sz w:val="20"/>
                <w:szCs w:val="20"/>
              </w:rPr>
              <w:t xml:space="preserve"> inscrire les informations du prescripteur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BF7DF8">
              <w:rPr>
                <w:b/>
                <w:color w:val="C00000"/>
                <w:sz w:val="20"/>
                <w:szCs w:val="20"/>
                <w:u w:val="single"/>
              </w:rPr>
              <w:t>NE PAS</w:t>
            </w:r>
            <w:r w:rsidRPr="00FE1A34">
              <w:rPr>
                <w:sz w:val="20"/>
                <w:szCs w:val="20"/>
              </w:rPr>
              <w:t xml:space="preserve"> coche prélever maintenant.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Écrire la date et l’heure prévue des prélèvements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Sélectionner les prélèvements dans les panels ou écrire l’abréviation du test dans la ligne jaune. Toujours se référer au guide du laboratoire disponible dans l’intranet.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Une fenêtre « Résumé de la prescription » apparait, vérifier si tout est conforme et faire envoyer.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>Répondre au question obligatoire (Renseignement clinique, médication…)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  <w:rPr>
                <w:sz w:val="20"/>
                <w:szCs w:val="20"/>
              </w:rPr>
            </w:pPr>
            <w:r w:rsidRPr="00FE1A34">
              <w:rPr>
                <w:sz w:val="20"/>
                <w:szCs w:val="20"/>
              </w:rPr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  <w:r w:rsidRPr="00FE1A34">
              <w:rPr>
                <w:sz w:val="20"/>
                <w:szCs w:val="20"/>
              </w:rPr>
              <w:t xml:space="preserve">  </w:t>
            </w:r>
          </w:p>
          <w:p w:rsidR="004D1E8A" w:rsidRDefault="00FE1A34" w:rsidP="004D1E8A">
            <w:pPr>
              <w:pStyle w:val="Paragraphedeliste"/>
              <w:numPr>
                <w:ilvl w:val="0"/>
                <w:numId w:val="1"/>
              </w:numPr>
              <w:spacing w:line="288" w:lineRule="auto"/>
              <w:ind w:left="460" w:hanging="284"/>
            </w:pPr>
            <w:r w:rsidRPr="00FE1A34">
              <w:rPr>
                <w:sz w:val="20"/>
                <w:szCs w:val="20"/>
              </w:rPr>
              <w:t>Sélectionner l’imprimante IMP-14-xxxxx</w:t>
            </w:r>
          </w:p>
        </w:tc>
      </w:tr>
      <w:tr w:rsidR="00FE1A34" w:rsidTr="004D1E8A">
        <w:tc>
          <w:tcPr>
            <w:tcW w:w="6663" w:type="dxa"/>
            <w:shd w:val="clear" w:color="auto" w:fill="D9D9D9" w:themeFill="background1" w:themeFillShade="D9"/>
          </w:tcPr>
          <w:p w:rsidR="00FE1A34" w:rsidRPr="00F63003" w:rsidRDefault="00FE1A34" w:rsidP="00FE1A34">
            <w:pPr>
              <w:rPr>
                <w:b/>
                <w:sz w:val="24"/>
                <w:szCs w:val="24"/>
              </w:rPr>
            </w:pPr>
            <w:r w:rsidRPr="00FE1A34">
              <w:rPr>
                <w:b/>
              </w:rPr>
              <w:t>SCAN PRÉLÈVEMENT</w:t>
            </w:r>
          </w:p>
        </w:tc>
      </w:tr>
      <w:tr w:rsidR="00FE1A34" w:rsidTr="004D1E8A">
        <w:tc>
          <w:tcPr>
            <w:tcW w:w="6663" w:type="dxa"/>
          </w:tcPr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PRÉLÈVEMENT »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LISTE DE PRÉLÈVEMENT EN LOT »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ind w:left="457" w:hanging="283"/>
            </w:pPr>
            <w:r w:rsidRPr="00FE1A34">
              <w:t xml:space="preserve">Scanner </w:t>
            </w:r>
            <w:r w:rsidRPr="00BF7DF8">
              <w:rPr>
                <w:b/>
                <w:color w:val="C00000"/>
              </w:rPr>
              <w:t>individuellement</w:t>
            </w:r>
            <w:r w:rsidRPr="00FE1A34">
              <w:t xml:space="preserve"> chaque tube </w:t>
            </w:r>
          </w:p>
          <w:p w:rsidR="00FE1A34" w:rsidRPr="00FE1A34" w:rsidRDefault="00FE1A34" w:rsidP="00FE1A34">
            <w:pPr>
              <w:pStyle w:val="Paragraphedeliste"/>
              <w:numPr>
                <w:ilvl w:val="0"/>
                <w:numId w:val="1"/>
              </w:numPr>
              <w:ind w:left="457" w:hanging="283"/>
              <w:rPr>
                <w:sz w:val="20"/>
                <w:szCs w:val="20"/>
              </w:rPr>
            </w:pPr>
            <w:r w:rsidRPr="00FE1A34">
              <w:t xml:space="preserve">Cliquer sur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</w:tc>
      </w:tr>
    </w:tbl>
    <w:p w:rsidR="000E6C9F" w:rsidRDefault="004D1E8A"/>
    <w:tbl>
      <w:tblPr>
        <w:tblStyle w:val="Grilledutableau"/>
        <w:tblW w:w="708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FE1A34" w:rsidTr="004D1E8A">
        <w:tc>
          <w:tcPr>
            <w:tcW w:w="7088" w:type="dxa"/>
            <w:shd w:val="clear" w:color="auto" w:fill="D9D9D9" w:themeFill="background1" w:themeFillShade="D9"/>
          </w:tcPr>
          <w:p w:rsidR="00FE1A34" w:rsidRPr="00F63003" w:rsidRDefault="00FE1A34" w:rsidP="00FE1A34">
            <w:pPr>
              <w:rPr>
                <w:b/>
                <w:sz w:val="24"/>
                <w:szCs w:val="24"/>
              </w:rPr>
            </w:pPr>
            <w:r w:rsidRPr="00FE1A34">
              <w:rPr>
                <w:b/>
              </w:rPr>
              <w:t>RÉIMPRESSION DES ÉTIQUETTES</w:t>
            </w:r>
            <w:r w:rsidRPr="00E22CF9">
              <w:rPr>
                <w:sz w:val="24"/>
                <w:szCs w:val="24"/>
              </w:rPr>
              <w:t xml:space="preserve"> (Si nécessaire)</w:t>
            </w:r>
          </w:p>
        </w:tc>
      </w:tr>
      <w:tr w:rsidR="00FE1A34" w:rsidTr="004D1E8A">
        <w:tc>
          <w:tcPr>
            <w:tcW w:w="7088" w:type="dxa"/>
          </w:tcPr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NDM »</w:t>
            </w:r>
            <w:r w:rsidRPr="00E22CF9">
              <w:rPr>
                <w:sz w:val="20"/>
                <w:szCs w:val="20"/>
              </w:rPr>
              <w:t xml:space="preserve"> </w:t>
            </w:r>
          </w:p>
          <w:p w:rsidR="00FE1A34" w:rsidRPr="00BF7DF8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color w:val="C00000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Écrire le préfixe Joliette : </w:t>
            </w:r>
            <w:r w:rsidRPr="00BF7DF8">
              <w:rPr>
                <w:b/>
                <w:color w:val="C00000"/>
                <w:sz w:val="20"/>
                <w:szCs w:val="20"/>
              </w:rPr>
              <w:t>« JBAH + No dossier »</w:t>
            </w:r>
            <w:r w:rsidRPr="00BF7DF8">
              <w:rPr>
                <w:color w:val="C00000"/>
                <w:sz w:val="20"/>
                <w:szCs w:val="20"/>
              </w:rPr>
              <w:t xml:space="preserve"> </w:t>
            </w:r>
          </w:p>
          <w:p w:rsidR="00FE1A34" w:rsidRPr="00E22CF9" w:rsidRDefault="00FE1A34" w:rsidP="004D1E8A">
            <w:pPr>
              <w:pStyle w:val="Paragraphedeliste"/>
              <w:spacing w:line="24" w:lineRule="atLeast"/>
              <w:ind w:left="457" w:hanging="283"/>
              <w:rPr>
                <w:sz w:val="20"/>
                <w:szCs w:val="20"/>
                <w:lang w:val="en-CA"/>
              </w:rPr>
            </w:pPr>
            <w:r w:rsidRPr="00E22CF9">
              <w:rPr>
                <w:sz w:val="20"/>
                <w:szCs w:val="20"/>
              </w:rPr>
              <w:t xml:space="preserve">                                      </w:t>
            </w:r>
            <w:r w:rsidRPr="00E22CF9">
              <w:rPr>
                <w:sz w:val="20"/>
                <w:szCs w:val="20"/>
                <w:lang w:val="en-CA"/>
              </w:rPr>
              <w:t xml:space="preserve">HPLG : </w:t>
            </w:r>
            <w:r w:rsidRPr="00BF7DF8">
              <w:rPr>
                <w:b/>
                <w:color w:val="C00000"/>
                <w:sz w:val="20"/>
                <w:szCs w:val="20"/>
              </w:rPr>
              <w:t>« JBBH + No dossier »</w:t>
            </w:r>
            <w:r w:rsidRPr="00BF7DF8">
              <w:rPr>
                <w:color w:val="C00000"/>
                <w:sz w:val="20"/>
                <w:szCs w:val="20"/>
                <w:lang w:val="en-CA"/>
              </w:rPr>
              <w:t xml:space="preserve">  </w:t>
            </w:r>
            <w:r w:rsidRPr="00E22CF9">
              <w:rPr>
                <w:sz w:val="20"/>
                <w:szCs w:val="20"/>
                <w:lang w:val="en-CA"/>
              </w:rPr>
              <w:t>Exemple JBBH1234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Vis à vis la requête correspondante sélectionner les 3 petits points</w:t>
            </w:r>
          </w:p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Une fenêtre apparait, 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IMPRESSION DES ETIQUETTES DE SPÉCIMEN »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</w:pPr>
            <w:r w:rsidRPr="00E22CF9">
              <w:rPr>
                <w:sz w:val="20"/>
                <w:szCs w:val="20"/>
              </w:rPr>
              <w:t xml:space="preserve"> Sélectionner l’imprimante « IMP-14-XXXX »</w:t>
            </w:r>
          </w:p>
        </w:tc>
      </w:tr>
      <w:tr w:rsidR="00FE1A34" w:rsidTr="004D1E8A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:rsidR="00FE1A34" w:rsidRDefault="00FE1A34" w:rsidP="004D1E8A">
            <w:pPr>
              <w:spacing w:line="24" w:lineRule="atLeast"/>
            </w:pPr>
            <w:r w:rsidRPr="00FE1A34">
              <w:rPr>
                <w:b/>
              </w:rPr>
              <w:t>MODIFICATION D’UNE REQUÊTE</w:t>
            </w:r>
            <w:r w:rsidRPr="00FE1A34">
              <w:rPr>
                <w:b/>
                <w:sz w:val="20"/>
                <w:szCs w:val="20"/>
              </w:rPr>
              <w:t xml:space="preserve"> </w:t>
            </w:r>
            <w:r w:rsidRPr="00FE1A34">
              <w:rPr>
                <w:b/>
                <w:sz w:val="16"/>
                <w:szCs w:val="16"/>
              </w:rPr>
              <w:t>(Uniquement si les tubes ne sont pas scannés)</w:t>
            </w:r>
          </w:p>
        </w:tc>
      </w:tr>
      <w:tr w:rsidR="00FE1A34" w:rsidTr="004D1E8A">
        <w:tc>
          <w:tcPr>
            <w:tcW w:w="7088" w:type="dxa"/>
          </w:tcPr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NDM »</w:t>
            </w:r>
            <w:r w:rsidRPr="00E22CF9">
              <w:rPr>
                <w:sz w:val="20"/>
                <w:szCs w:val="20"/>
              </w:rPr>
              <w:t xml:space="preserve"> 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Écrire le préfixe Joliette : </w:t>
            </w:r>
            <w:r w:rsidRPr="00BF7DF8">
              <w:rPr>
                <w:color w:val="C00000"/>
                <w:sz w:val="20"/>
                <w:szCs w:val="20"/>
              </w:rPr>
              <w:t xml:space="preserve">« JBAH + No dossier » </w:t>
            </w:r>
          </w:p>
          <w:p w:rsidR="00FE1A34" w:rsidRPr="00E22CF9" w:rsidRDefault="00FE1A34" w:rsidP="004D1E8A">
            <w:pPr>
              <w:pStyle w:val="Paragraphedeliste"/>
              <w:spacing w:line="24" w:lineRule="atLeast"/>
              <w:ind w:left="457" w:hanging="283"/>
              <w:rPr>
                <w:sz w:val="20"/>
                <w:szCs w:val="20"/>
                <w:lang w:val="en-CA"/>
              </w:rPr>
            </w:pPr>
            <w:r w:rsidRPr="00E22CF9">
              <w:rPr>
                <w:sz w:val="20"/>
                <w:szCs w:val="20"/>
              </w:rPr>
              <w:t xml:space="preserve">                                      </w:t>
            </w:r>
            <w:r w:rsidRPr="00E22CF9">
              <w:rPr>
                <w:sz w:val="20"/>
                <w:szCs w:val="20"/>
                <w:lang w:val="en-CA"/>
              </w:rPr>
              <w:t xml:space="preserve">HPLG : </w:t>
            </w:r>
            <w:r w:rsidRPr="00BF7DF8">
              <w:rPr>
                <w:color w:val="C00000"/>
                <w:sz w:val="20"/>
                <w:szCs w:val="20"/>
                <w:lang w:val="en-CA"/>
              </w:rPr>
              <w:t xml:space="preserve">« JBBH + No dossier »  </w:t>
            </w:r>
            <w:r w:rsidRPr="00E22CF9">
              <w:rPr>
                <w:sz w:val="20"/>
                <w:szCs w:val="20"/>
                <w:lang w:val="en-CA"/>
              </w:rPr>
              <w:t>Exemple JBBH1234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>Vis à vis la requête correspondante sélectionner les 3 petits points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MODIFICATION »</w:t>
            </w:r>
          </w:p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fenêtre de saisie de requête s’ouvre, inscrire le ou les tests et 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Répondre aux question si applicable, 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».</w:t>
            </w:r>
            <w:r>
              <w:rPr>
                <w:sz w:val="20"/>
                <w:szCs w:val="20"/>
              </w:rPr>
              <w:t xml:space="preserve"> </w:t>
            </w:r>
          </w:p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Imprimer les étiquettes</w:t>
            </w:r>
          </w:p>
        </w:tc>
      </w:tr>
      <w:tr w:rsidR="00FE1A34" w:rsidTr="004D1E8A">
        <w:tc>
          <w:tcPr>
            <w:tcW w:w="7088" w:type="dxa"/>
            <w:shd w:val="clear" w:color="auto" w:fill="D9D9D9" w:themeFill="background1" w:themeFillShade="D9"/>
          </w:tcPr>
          <w:p w:rsidR="00FE1A34" w:rsidRDefault="00FE1A34" w:rsidP="004D1E8A">
            <w:pPr>
              <w:spacing w:line="24" w:lineRule="atLeast"/>
            </w:pPr>
            <w:r w:rsidRPr="00FE1A34">
              <w:rPr>
                <w:b/>
              </w:rPr>
              <w:t>ANNULATION D’UNE REQUÊTE</w:t>
            </w:r>
            <w:r>
              <w:t xml:space="preserve"> </w:t>
            </w:r>
            <w:r w:rsidRPr="00FE1A34">
              <w:rPr>
                <w:b/>
                <w:sz w:val="16"/>
                <w:szCs w:val="16"/>
              </w:rPr>
              <w:t xml:space="preserve">(Uniquement si les tubes ne sont pas </w:t>
            </w:r>
            <w:r>
              <w:rPr>
                <w:b/>
                <w:sz w:val="16"/>
                <w:szCs w:val="16"/>
              </w:rPr>
              <w:t>réceptionné au labo</w:t>
            </w:r>
            <w:r w:rsidRPr="00FE1A34">
              <w:rPr>
                <w:b/>
                <w:sz w:val="16"/>
                <w:szCs w:val="16"/>
              </w:rPr>
              <w:t>)</w:t>
            </w:r>
          </w:p>
        </w:tc>
      </w:tr>
      <w:tr w:rsidR="00FE1A34" w:rsidTr="004D1E8A">
        <w:trPr>
          <w:trHeight w:val="1283"/>
        </w:trPr>
        <w:tc>
          <w:tcPr>
            <w:tcW w:w="7088" w:type="dxa"/>
          </w:tcPr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REQUÊTES »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NDM »</w:t>
            </w:r>
            <w:r w:rsidRPr="00E22CF9">
              <w:rPr>
                <w:sz w:val="20"/>
                <w:szCs w:val="20"/>
              </w:rPr>
              <w:t xml:space="preserve"> 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Écrire le préfixe Joliette : </w:t>
            </w:r>
            <w:r w:rsidRPr="00BF7DF8">
              <w:rPr>
                <w:color w:val="C00000"/>
                <w:sz w:val="20"/>
                <w:szCs w:val="20"/>
              </w:rPr>
              <w:t xml:space="preserve">« JBAH + No dossier » </w:t>
            </w:r>
          </w:p>
          <w:p w:rsidR="00FE1A34" w:rsidRPr="00E22CF9" w:rsidRDefault="00FE1A34" w:rsidP="004D1E8A">
            <w:pPr>
              <w:pStyle w:val="Paragraphedeliste"/>
              <w:spacing w:line="24" w:lineRule="atLeast"/>
              <w:ind w:left="457" w:hanging="283"/>
              <w:rPr>
                <w:sz w:val="20"/>
                <w:szCs w:val="20"/>
                <w:lang w:val="en-CA"/>
              </w:rPr>
            </w:pPr>
            <w:r w:rsidRPr="00E22CF9">
              <w:rPr>
                <w:sz w:val="20"/>
                <w:szCs w:val="20"/>
              </w:rPr>
              <w:t xml:space="preserve">                                      </w:t>
            </w:r>
            <w:r w:rsidRPr="00E22CF9">
              <w:rPr>
                <w:sz w:val="20"/>
                <w:szCs w:val="20"/>
                <w:lang w:val="en-CA"/>
              </w:rPr>
              <w:t xml:space="preserve">HPLG : </w:t>
            </w:r>
            <w:r w:rsidRPr="00BF7DF8">
              <w:rPr>
                <w:color w:val="C00000"/>
                <w:sz w:val="20"/>
                <w:szCs w:val="20"/>
                <w:lang w:val="en-CA"/>
              </w:rPr>
              <w:t xml:space="preserve">« JBBH + No dossier »  </w:t>
            </w:r>
            <w:r w:rsidRPr="00E22CF9">
              <w:rPr>
                <w:sz w:val="20"/>
                <w:szCs w:val="20"/>
                <w:lang w:val="en-CA"/>
              </w:rPr>
              <w:t>Exemple JBBH1234</w:t>
            </w:r>
          </w:p>
          <w:p w:rsidR="00FE1A34" w:rsidRPr="00BF7DF8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Vis à vis la requête correspondante sélectionner 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les 3 petits points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Sélectionner 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« 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ANNULATION</w:t>
            </w:r>
            <w:r w:rsidRPr="00BF7DF8">
              <w:rPr>
                <w:color w:val="2E74B5" w:themeColor="accent1" w:themeShade="BF"/>
                <w:sz w:val="20"/>
                <w:szCs w:val="20"/>
              </w:rPr>
              <w:t> »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Sélectionner le ou les tests</w:t>
            </w:r>
          </w:p>
          <w:p w:rsid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Inscrire un commentaire (</w:t>
            </w:r>
            <w:r w:rsidRPr="00BF7DF8">
              <w:rPr>
                <w:color w:val="C00000"/>
                <w:sz w:val="20"/>
                <w:szCs w:val="20"/>
              </w:rPr>
              <w:t>OBLIGATOIRE</w:t>
            </w:r>
            <w:r>
              <w:rPr>
                <w:sz w:val="20"/>
                <w:szCs w:val="20"/>
              </w:rPr>
              <w:t>) ex : patient absent</w:t>
            </w:r>
          </w:p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Faire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ENVOYER »</w:t>
            </w:r>
          </w:p>
        </w:tc>
      </w:tr>
      <w:tr w:rsidR="00FE1A34" w:rsidTr="004D1E8A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:rsidR="00FE1A34" w:rsidRPr="00FE1A34" w:rsidRDefault="00FE1A34" w:rsidP="004D1E8A">
            <w:pPr>
              <w:spacing w:line="24" w:lineRule="atLeast"/>
              <w:rPr>
                <w:b/>
              </w:rPr>
            </w:pPr>
            <w:r w:rsidRPr="00FE1A34">
              <w:rPr>
                <w:b/>
              </w:rPr>
              <w:t>CONSULTATION DES RÉSULTATS</w:t>
            </w:r>
          </w:p>
        </w:tc>
      </w:tr>
      <w:tr w:rsidR="00FE1A34" w:rsidTr="004D1E8A">
        <w:trPr>
          <w:trHeight w:val="637"/>
        </w:trPr>
        <w:tc>
          <w:tcPr>
            <w:tcW w:w="7088" w:type="dxa"/>
          </w:tcPr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Sélectionner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« </w:t>
            </w:r>
            <w:proofErr w:type="gramStart"/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RE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SULTATS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>»</w:t>
            </w:r>
            <w:proofErr w:type="gramEnd"/>
          </w:p>
          <w:p w:rsidR="00FE1A34" w:rsidRPr="00FE1A34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b/>
                <w:color w:val="2E74B5" w:themeColor="accent1" w:themeShade="BF"/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Aller à </w:t>
            </w:r>
            <w:r w:rsidRPr="00FE1A34">
              <w:rPr>
                <w:b/>
                <w:color w:val="2E74B5" w:themeColor="accent1" w:themeShade="BF"/>
                <w:sz w:val="20"/>
                <w:szCs w:val="20"/>
              </w:rPr>
              <w:t xml:space="preserve">« NDM » 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after="160" w:line="24" w:lineRule="atLeast"/>
              <w:ind w:left="457" w:hanging="283"/>
              <w:rPr>
                <w:sz w:val="20"/>
                <w:szCs w:val="20"/>
              </w:rPr>
            </w:pPr>
            <w:r w:rsidRPr="00E22CF9">
              <w:rPr>
                <w:sz w:val="20"/>
                <w:szCs w:val="20"/>
              </w:rPr>
              <w:t xml:space="preserve">Écrire le préfixe Joliette : </w:t>
            </w:r>
            <w:r w:rsidRPr="00BF7DF8">
              <w:rPr>
                <w:color w:val="C00000"/>
                <w:sz w:val="20"/>
                <w:szCs w:val="20"/>
              </w:rPr>
              <w:t xml:space="preserve">« JBAH + No dossier » </w:t>
            </w:r>
          </w:p>
          <w:p w:rsidR="00FE1A34" w:rsidRDefault="00FE1A34" w:rsidP="004D1E8A">
            <w:pPr>
              <w:pStyle w:val="Paragraphedeliste"/>
              <w:spacing w:line="24" w:lineRule="atLeast"/>
              <w:ind w:left="457" w:hanging="283"/>
              <w:rPr>
                <w:sz w:val="20"/>
                <w:szCs w:val="20"/>
                <w:lang w:val="en-CA"/>
              </w:rPr>
            </w:pPr>
            <w:r w:rsidRPr="00E22CF9">
              <w:rPr>
                <w:sz w:val="20"/>
                <w:szCs w:val="20"/>
              </w:rPr>
              <w:t xml:space="preserve">                                      </w:t>
            </w:r>
            <w:r w:rsidRPr="00E22CF9">
              <w:rPr>
                <w:sz w:val="20"/>
                <w:szCs w:val="20"/>
                <w:lang w:val="en-CA"/>
              </w:rPr>
              <w:t xml:space="preserve">HPLG : </w:t>
            </w:r>
            <w:r w:rsidRPr="00BF7DF8">
              <w:rPr>
                <w:color w:val="C00000"/>
                <w:sz w:val="20"/>
                <w:szCs w:val="20"/>
                <w:lang w:val="en-CA"/>
              </w:rPr>
              <w:t xml:space="preserve">« JBBH + No dossier »  </w:t>
            </w:r>
            <w:r w:rsidRPr="00E22CF9">
              <w:rPr>
                <w:sz w:val="20"/>
                <w:szCs w:val="20"/>
                <w:lang w:val="en-CA"/>
              </w:rPr>
              <w:t>Exemple JBBH1234</w:t>
            </w:r>
          </w:p>
          <w:p w:rsidR="004D1E8A" w:rsidRPr="004D1E8A" w:rsidRDefault="004D1E8A" w:rsidP="004D1E8A">
            <w:pPr>
              <w:pStyle w:val="Paragraphedeliste"/>
              <w:numPr>
                <w:ilvl w:val="0"/>
                <w:numId w:val="1"/>
              </w:numPr>
              <w:spacing w:line="24" w:lineRule="atLeast"/>
              <w:ind w:left="464" w:hanging="284"/>
              <w:rPr>
                <w:sz w:val="20"/>
                <w:szCs w:val="20"/>
              </w:rPr>
            </w:pPr>
            <w:proofErr w:type="spellStart"/>
            <w:r w:rsidRPr="004D1E8A">
              <w:rPr>
                <w:sz w:val="20"/>
                <w:szCs w:val="20"/>
              </w:rPr>
              <w:t>Verifier</w:t>
            </w:r>
            <w:proofErr w:type="spellEnd"/>
            <w:r w:rsidRPr="004D1E8A">
              <w:rPr>
                <w:sz w:val="20"/>
                <w:szCs w:val="20"/>
              </w:rPr>
              <w:t xml:space="preserve"> les tests voulus. P</w:t>
            </w:r>
            <w:r>
              <w:rPr>
                <w:sz w:val="20"/>
                <w:szCs w:val="20"/>
              </w:rPr>
              <w:t>our voir d’autres prélèvements (journée ou autre journées) NE PAS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cliquer sur « RETOUR »  Cliquer sur la </w:t>
            </w:r>
            <w:r w:rsidRPr="004D1E8A">
              <w:rPr>
                <w:b/>
                <w:color w:val="2E74B5" w:themeColor="accent1" w:themeShade="BF"/>
                <w:sz w:val="20"/>
                <w:szCs w:val="20"/>
              </w:rPr>
              <w:t>« flèche en cercle »</w:t>
            </w:r>
          </w:p>
          <w:p w:rsidR="00FE1A34" w:rsidRPr="00E22CF9" w:rsidRDefault="00FE1A34" w:rsidP="004D1E8A">
            <w:pPr>
              <w:pStyle w:val="Paragraphedeliste"/>
              <w:numPr>
                <w:ilvl w:val="0"/>
                <w:numId w:val="1"/>
              </w:numPr>
              <w:spacing w:line="24" w:lineRule="atLeast"/>
              <w:ind w:left="45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des résultats à l’externe ex : CHUM faire la recherche avec la RAMQ</w:t>
            </w:r>
          </w:p>
        </w:tc>
      </w:tr>
    </w:tbl>
    <w:p w:rsidR="00FE1A34" w:rsidRDefault="00FE1A34"/>
    <w:sectPr w:rsidR="00FE1A34" w:rsidSect="00FE1A34">
      <w:headerReference w:type="default" r:id="rId7"/>
      <w:pgSz w:w="15840" w:h="12240" w:orient="landscape"/>
      <w:pgMar w:top="1276" w:right="1440" w:bottom="0" w:left="1440" w:header="397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34" w:rsidRDefault="00FE1A34" w:rsidP="00FE1A34">
      <w:pPr>
        <w:spacing w:after="0" w:line="240" w:lineRule="auto"/>
      </w:pPr>
      <w:r>
        <w:separator/>
      </w:r>
    </w:p>
  </w:endnote>
  <w:endnote w:type="continuationSeparator" w:id="0">
    <w:p w:rsidR="00FE1A34" w:rsidRDefault="00FE1A34" w:rsidP="00FE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34" w:rsidRDefault="00FE1A34" w:rsidP="00FE1A34">
      <w:pPr>
        <w:spacing w:after="0" w:line="240" w:lineRule="auto"/>
      </w:pPr>
      <w:r>
        <w:separator/>
      </w:r>
    </w:p>
  </w:footnote>
  <w:footnote w:type="continuationSeparator" w:id="0">
    <w:p w:rsidR="00FE1A34" w:rsidRDefault="00FE1A34" w:rsidP="00FE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34" w:rsidRPr="00FE1A34" w:rsidRDefault="00FE1A34" w:rsidP="00FE1A34">
    <w:pPr>
      <w:pStyle w:val="En-tte"/>
      <w:jc w:val="center"/>
      <w:rPr>
        <w:b/>
        <w:sz w:val="44"/>
        <w:szCs w:val="44"/>
      </w:rPr>
    </w:pPr>
    <w:r w:rsidRPr="00FE1A34">
      <w:rPr>
        <w:b/>
        <w:sz w:val="44"/>
        <w:szCs w:val="44"/>
      </w:rPr>
      <w:t>PAS À PAS UTILISATION SOFTWEB+</w:t>
    </w:r>
    <w:r w:rsidR="00BF7DF8">
      <w:rPr>
        <w:b/>
        <w:sz w:val="44"/>
        <w:szCs w:val="44"/>
      </w:rPr>
      <w:t xml:space="preserve"> LANAUDIÈRE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A7685"/>
    <w:multiLevelType w:val="hybridMultilevel"/>
    <w:tmpl w:val="4394E77A"/>
    <w:lvl w:ilvl="0" w:tplc="A6C45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34"/>
    <w:rsid w:val="00310149"/>
    <w:rsid w:val="004D1E8A"/>
    <w:rsid w:val="009675A0"/>
    <w:rsid w:val="00BF7DF8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8C52"/>
  <w15:chartTrackingRefBased/>
  <w15:docId w15:val="{5C9D13D3-A3A5-4AF6-921D-E4515CF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1A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A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A34"/>
  </w:style>
  <w:style w:type="paragraph" w:styleId="Pieddepage">
    <w:name w:val="footer"/>
    <w:basedOn w:val="Normal"/>
    <w:link w:val="PieddepageCar"/>
    <w:uiPriority w:val="99"/>
    <w:unhideWhenUsed/>
    <w:rsid w:val="00FE1A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Laval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 Genevieve</dc:creator>
  <cp:keywords/>
  <dc:description/>
  <cp:lastModifiedBy>Poulin Genevieve</cp:lastModifiedBy>
  <cp:revision>2</cp:revision>
  <dcterms:created xsi:type="dcterms:W3CDTF">2025-10-01T13:21:00Z</dcterms:created>
  <dcterms:modified xsi:type="dcterms:W3CDTF">2025-10-01T13:47:00Z</dcterms:modified>
</cp:coreProperties>
</file>